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10/09 đến 15/09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08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VI XỬ LÝ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naém ñöôïc toác ñoä xöû lyù, toác ñoä bus vaø nhaän daïng ñöôïc caùc LOAÏI CPU ñang coù treân thò tröôøng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vi xử lý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Cấu tạo phần cứng và ngôn ngữ của CPU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Kh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ối thực hiện lệnh (EU)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Ñôn v</w:t>
            </w:r>
            <w:r>
              <w:rPr>
                <w:rFonts w:ascii="Times New Roman" w:hAnsi="Times New Roman"/>
                <w:sz w:val="24"/>
                <w:szCs w:val="24"/>
              </w:rPr>
              <w:t>ị số học và logic (Arithmetic and Logic Unit)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Đơn vị điều khiển (Control Unit)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thanh ghi (Register)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III. Kh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ối giao tiếp Bus (BIU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Tốc độ xử lý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Cách thức nhận dạng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Ví dụ minh họa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Tốc độ Bus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Cách thức set jumper tốc độ Bus trên Mainboard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Interrupt (ngắt)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Truy cập bộ nhớ trực tiếp (DMA)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I. Khối giao tiếp Bus (BIU)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Nhận dạng các loại CPU</w:t>
            </w: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Intel Pentium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trong vi xử lý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vi xử lý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vi xử lý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vi xử lý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08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10/09 đến 15/09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Bo mạch chủ</w:t>
            </w:r>
            <w:r>
              <w:rPr>
                <w:vertAlign w:val="baseline"/>
                <w:rtl w:val="0"/>
              </w:rPr>
              <w:t>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10/09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15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VI XỬ LÝ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naém ñöôïc toác ñoä xöû lyù, toác ñoä bus vaø nhaän daïng ñöôïc caùc LOAÏI CPU ñang coù treân thò tröôøng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vi xử lý.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 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08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C059E"/>
    <w:multiLevelType w:val="multilevel"/>
    <w:tmpl w:val="460C05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497E1920"/>
    <w:multiLevelType w:val="multilevel"/>
    <w:tmpl w:val="497E19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71A62EE2"/>
    <w:multiLevelType w:val="multilevel"/>
    <w:tmpl w:val="71A62EE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3C2250D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F44F1F"/>
    <w:rsid w:val="4F1273AB"/>
    <w:rsid w:val="51141BDA"/>
    <w:rsid w:val="52261261"/>
    <w:rsid w:val="56D93776"/>
    <w:rsid w:val="5BEF223B"/>
    <w:rsid w:val="61021284"/>
    <w:rsid w:val="63F12E0D"/>
    <w:rsid w:val="660A4517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2FF275D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